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2880" w:firstLineChars="900"/>
        <w:jc w:val="both"/>
        <w:rPr>
          <w:rFonts w:hint="eastAsia" w:ascii="宋体" w:hAnsi="宋体"/>
          <w:sz w:val="32"/>
          <w:szCs w:val="32"/>
        </w:rPr>
      </w:pPr>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2023</w:t>
      </w:r>
      <w:r>
        <w:rPr>
          <w:rFonts w:hint="eastAsia" w:ascii="宋体" w:hAnsi="宋体"/>
          <w:sz w:val="32"/>
          <w:szCs w:val="32"/>
        </w:rPr>
        <w:t>］</w:t>
      </w:r>
      <w:r>
        <w:rPr>
          <w:rFonts w:hint="eastAsia" w:ascii="宋体" w:hAnsi="宋体"/>
          <w:sz w:val="32"/>
          <w:szCs w:val="32"/>
          <w:lang w:val="en-US" w:eastAsia="zh-CN"/>
        </w:rPr>
        <w:t>10</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outlineLvl w:val="9"/>
        <w:rPr>
          <w:b/>
          <w:bCs/>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当事人：山西志诚纤维素有限公司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统一社会信用代码</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91140981MAOK6KN7E</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法定代表人姓名：赵卜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住所</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原平经济技术开发区</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cs="宋体"/>
          <w:b w:val="0"/>
          <w:bCs w:val="0"/>
          <w:sz w:val="32"/>
          <w:szCs w:val="32"/>
          <w:lang w:eastAsia="zh-CN"/>
        </w:rPr>
      </w:pPr>
      <w:r>
        <w:rPr>
          <w:rFonts w:hint="eastAsia" w:ascii="仿宋" w:hAnsi="仿宋" w:eastAsia="仿宋" w:cs="宋体"/>
          <w:b w:val="0"/>
          <w:bCs w:val="0"/>
          <w:sz w:val="32"/>
          <w:szCs w:val="32"/>
          <w:lang w:eastAsia="zh-CN"/>
        </w:rPr>
        <w:t>经调查，我局</w:t>
      </w:r>
      <w:r>
        <w:rPr>
          <w:rFonts w:hint="eastAsia" w:ascii="仿宋" w:hAnsi="仿宋" w:eastAsia="仿宋" w:cs="宋体"/>
          <w:b w:val="0"/>
          <w:bCs w:val="0"/>
          <w:sz w:val="32"/>
          <w:szCs w:val="32"/>
          <w:lang w:val="en-US" w:eastAsia="zh-CN"/>
        </w:rPr>
        <w:t>发现</w:t>
      </w:r>
      <w:r>
        <w:rPr>
          <w:rFonts w:hint="eastAsia" w:ascii="仿宋" w:hAnsi="仿宋" w:eastAsia="仿宋" w:cs="宋体"/>
          <w:b w:val="0"/>
          <w:bCs w:val="0"/>
          <w:sz w:val="32"/>
          <w:szCs w:val="32"/>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生化污水收集池密封不严，存在</w:t>
      </w:r>
      <w:r>
        <w:rPr>
          <w:rFonts w:hint="eastAsia" w:ascii="仿宋" w:hAnsi="仿宋" w:eastAsia="仿宋"/>
          <w:b w:val="0"/>
          <w:bCs w:val="0"/>
          <w:sz w:val="32"/>
          <w:szCs w:val="32"/>
          <w:lang w:val="en-US" w:eastAsia="zh-CN"/>
        </w:rPr>
        <w:t>挥发性有机物</w:t>
      </w:r>
      <w:r>
        <w:rPr>
          <w:rFonts w:hint="eastAsia" w:ascii="仿宋" w:hAnsi="仿宋" w:eastAsia="仿宋"/>
          <w:b w:val="0"/>
          <w:bCs w:val="0"/>
          <w:sz w:val="32"/>
          <w:szCs w:val="32"/>
          <w:lang w:eastAsia="zh-CN"/>
        </w:rPr>
        <w:t>泄露问题，造成了空气污染。</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以上</w:t>
      </w:r>
      <w:r>
        <w:rPr>
          <w:rFonts w:hint="eastAsia" w:ascii="仿宋" w:hAnsi="仿宋" w:eastAsia="仿宋"/>
          <w:b w:val="0"/>
          <w:bCs w:val="0"/>
          <w:sz w:val="32"/>
          <w:szCs w:val="32"/>
          <w:lang w:eastAsia="zh-CN"/>
        </w:rPr>
        <w:t>事实</w:t>
      </w:r>
      <w:r>
        <w:rPr>
          <w:rFonts w:hint="eastAsia" w:ascii="仿宋" w:hAnsi="仿宋" w:eastAsia="仿宋"/>
          <w:b w:val="0"/>
          <w:bCs w:val="0"/>
          <w:sz w:val="32"/>
          <w:szCs w:val="32"/>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u w:val="none"/>
        </w:rPr>
      </w:pPr>
      <w:r>
        <w:rPr>
          <w:rFonts w:hint="eastAsia" w:ascii="仿宋" w:hAnsi="仿宋" w:eastAsia="仿宋"/>
          <w:b w:val="0"/>
          <w:bCs w:val="0"/>
          <w:sz w:val="32"/>
          <w:szCs w:val="32"/>
          <w:u w:val="none"/>
          <w:lang w:val="en-US" w:eastAsia="zh-CN"/>
        </w:rPr>
        <w:t>2023年8月20日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2023年8月24日</w:t>
      </w:r>
      <w:r>
        <w:rPr>
          <w:rFonts w:hint="eastAsia" w:ascii="仿宋" w:hAnsi="仿宋" w:eastAsia="仿宋"/>
          <w:b w:val="0"/>
          <w:bCs w:val="0"/>
          <w:sz w:val="32"/>
          <w:szCs w:val="32"/>
          <w:u w:val="none"/>
          <w:lang w:eastAsia="zh-CN"/>
        </w:rPr>
        <w:t>调查报告等。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cs="宋体"/>
          <w:b w:val="0"/>
          <w:bCs w:val="0"/>
          <w:sz w:val="32"/>
          <w:szCs w:val="32"/>
          <w:lang w:eastAsia="zh-CN"/>
        </w:rPr>
        <w:t>你单位的上述行为</w:t>
      </w:r>
      <w:r>
        <w:rPr>
          <w:rFonts w:hint="eastAsia" w:ascii="仿宋" w:hAnsi="仿宋" w:eastAsia="仿宋" w:cs="宋体"/>
          <w:b w:val="0"/>
          <w:bCs w:val="0"/>
          <w:sz w:val="32"/>
          <w:szCs w:val="32"/>
        </w:rPr>
        <w:t>违反了</w:t>
      </w:r>
      <w:r>
        <w:rPr>
          <w:rFonts w:hint="eastAsia" w:ascii="仿宋" w:hAnsi="仿宋" w:eastAsia="仿宋"/>
          <w:b w:val="0"/>
          <w:bCs w:val="0"/>
          <w:sz w:val="32"/>
          <w:szCs w:val="32"/>
          <w:u w:val="none"/>
          <w:lang w:eastAsia="zh-CN"/>
        </w:rPr>
        <w:t>《中华人民共和国大气污染防治法》第四十五条</w:t>
      </w:r>
      <w:r>
        <w:rPr>
          <w:rFonts w:hint="eastAsia" w:ascii="仿宋" w:hAnsi="仿宋" w:eastAsia="仿宋"/>
          <w:b w:val="0"/>
          <w:bCs w:val="0"/>
          <w:sz w:val="32"/>
          <w:szCs w:val="32"/>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宋体"/>
          <w:b w:val="0"/>
          <w:bCs w:val="0"/>
          <w:sz w:val="32"/>
          <w:szCs w:val="32"/>
        </w:rPr>
      </w:pPr>
      <w:r>
        <w:rPr>
          <w:rFonts w:hint="eastAsia" w:ascii="仿宋" w:hAnsi="仿宋" w:eastAsia="仿宋"/>
          <w:b w:val="0"/>
          <w:bCs w:val="0"/>
          <w:sz w:val="32"/>
          <w:szCs w:val="32"/>
          <w:lang w:eastAsia="zh-CN"/>
        </w:rPr>
        <w:t>我局于</w:t>
      </w:r>
      <w:r>
        <w:rPr>
          <w:rFonts w:hint="eastAsia" w:ascii="仿宋" w:hAnsi="仿宋" w:eastAsia="仿宋"/>
          <w:b w:val="0"/>
          <w:bCs w:val="0"/>
          <w:sz w:val="32"/>
          <w:szCs w:val="32"/>
          <w:u w:val="none"/>
          <w:lang w:val="en-US" w:eastAsia="zh-CN"/>
        </w:rPr>
        <w:t>2023</w:t>
      </w:r>
      <w:r>
        <w:rPr>
          <w:rFonts w:hint="eastAsia" w:ascii="仿宋" w:hAnsi="仿宋" w:eastAsia="仿宋"/>
          <w:b w:val="0"/>
          <w:bCs w:val="0"/>
          <w:sz w:val="32"/>
          <w:szCs w:val="32"/>
          <w:lang w:val="en-US" w:eastAsia="zh-CN"/>
        </w:rPr>
        <w:t>年8月24日以</w:t>
      </w:r>
      <w:r>
        <w:rPr>
          <w:rFonts w:hint="eastAsia" w:ascii="仿宋" w:hAnsi="仿宋" w:eastAsia="仿宋"/>
          <w:b w:val="0"/>
          <w:bCs w:val="0"/>
          <w:sz w:val="32"/>
          <w:szCs w:val="32"/>
          <w:u w:val="none"/>
          <w:lang w:val="en-US" w:eastAsia="zh-CN"/>
        </w:rPr>
        <w:t>《行政处罚事先告知书》（忻环原平罚告字［2023］10号）</w:t>
      </w:r>
      <w:r>
        <w:rPr>
          <w:rFonts w:hint="eastAsia" w:ascii="仿宋" w:hAnsi="仿宋" w:eastAsia="仿宋"/>
          <w:b w:val="0"/>
          <w:bCs w:val="0"/>
          <w:sz w:val="32"/>
          <w:szCs w:val="32"/>
          <w:lang w:val="en-US" w:eastAsia="zh-CN"/>
        </w:rPr>
        <w:t>告知你单位陈述申辩权，以</w:t>
      </w:r>
      <w:r>
        <w:rPr>
          <w:rFonts w:hint="eastAsia" w:ascii="仿宋" w:hAnsi="仿宋" w:eastAsia="仿宋"/>
          <w:b w:val="0"/>
          <w:bCs w:val="0"/>
          <w:sz w:val="32"/>
          <w:szCs w:val="32"/>
          <w:u w:val="none"/>
          <w:lang w:val="en-US" w:eastAsia="zh-CN"/>
        </w:rPr>
        <w:t>《行政处罚听证告知书》（忻环原平听告字［2023］10号）</w:t>
      </w:r>
      <w:r>
        <w:rPr>
          <w:rFonts w:hint="eastAsia" w:ascii="仿宋" w:hAnsi="仿宋" w:eastAsia="仿宋"/>
          <w:b w:val="0"/>
          <w:bCs w:val="0"/>
          <w:sz w:val="32"/>
          <w:szCs w:val="32"/>
          <w:lang w:val="en-US" w:eastAsia="zh-CN"/>
        </w:rPr>
        <w:t>告知你单位听证申请权。</w:t>
      </w:r>
      <w:r>
        <w:rPr>
          <w:rFonts w:hint="eastAsia" w:ascii="仿宋" w:hAnsi="仿宋" w:eastAsia="仿宋" w:cs="宋体"/>
          <w:b w:val="0"/>
          <w:bCs w:val="0"/>
          <w:sz w:val="32"/>
          <w:szCs w:val="32"/>
          <w:lang w:val="en-US" w:eastAsia="zh-CN"/>
        </w:rPr>
        <w:t>你单位未在规定时限内</w:t>
      </w:r>
      <w:r>
        <w:rPr>
          <w:rFonts w:hint="eastAsia" w:ascii="仿宋" w:hAnsi="仿宋" w:eastAsia="仿宋" w:cs="宋体"/>
          <w:b w:val="0"/>
          <w:bCs w:val="0"/>
          <w:sz w:val="32"/>
          <w:szCs w:val="32"/>
        </w:rPr>
        <w:t>向我局提出</w:t>
      </w:r>
      <w:r>
        <w:rPr>
          <w:rFonts w:hint="eastAsia" w:ascii="仿宋" w:hAnsi="仿宋" w:eastAsia="仿宋" w:cs="宋体"/>
          <w:b w:val="0"/>
          <w:bCs w:val="0"/>
          <w:sz w:val="32"/>
          <w:szCs w:val="32"/>
          <w:lang w:eastAsia="zh-CN"/>
        </w:rPr>
        <w:t>陈述申辩和</w:t>
      </w:r>
      <w:r>
        <w:rPr>
          <w:rFonts w:hint="eastAsia" w:ascii="仿宋" w:hAnsi="仿宋" w:eastAsia="仿宋" w:cs="宋体"/>
          <w:b w:val="0"/>
          <w:bCs w:val="0"/>
          <w:sz w:val="32"/>
          <w:szCs w:val="32"/>
        </w:rPr>
        <w:t>听证申请。以上事实，有我局</w:t>
      </w:r>
      <w:r>
        <w:rPr>
          <w:rFonts w:hint="eastAsia" w:ascii="仿宋" w:hAnsi="仿宋" w:eastAsia="仿宋"/>
          <w:b w:val="0"/>
          <w:bCs w:val="0"/>
          <w:sz w:val="32"/>
          <w:szCs w:val="32"/>
          <w:u w:val="none"/>
          <w:lang w:val="en-US" w:eastAsia="zh-CN"/>
        </w:rPr>
        <w:t>2023</w:t>
      </w:r>
      <w:r>
        <w:rPr>
          <w:rFonts w:hint="eastAsia" w:ascii="仿宋" w:hAnsi="仿宋" w:eastAsia="仿宋" w:cs="宋体"/>
          <w:b w:val="0"/>
          <w:bCs w:val="0"/>
          <w:sz w:val="32"/>
          <w:szCs w:val="32"/>
        </w:rPr>
        <w:t>年</w:t>
      </w:r>
      <w:r>
        <w:rPr>
          <w:rFonts w:hint="eastAsia" w:ascii="仿宋" w:hAnsi="仿宋" w:eastAsia="仿宋" w:cs="宋体"/>
          <w:b w:val="0"/>
          <w:bCs w:val="0"/>
          <w:sz w:val="32"/>
          <w:szCs w:val="32"/>
          <w:lang w:val="en-US" w:eastAsia="zh-CN"/>
        </w:rPr>
        <w:t>8</w:t>
      </w:r>
      <w:r>
        <w:rPr>
          <w:rFonts w:hint="eastAsia" w:ascii="仿宋" w:hAnsi="仿宋" w:eastAsia="仿宋" w:cs="宋体"/>
          <w:b w:val="0"/>
          <w:bCs w:val="0"/>
          <w:sz w:val="32"/>
          <w:szCs w:val="32"/>
        </w:rPr>
        <w:t>月</w:t>
      </w:r>
      <w:r>
        <w:rPr>
          <w:rFonts w:hint="eastAsia" w:ascii="仿宋" w:hAnsi="仿宋" w:eastAsia="仿宋" w:cs="宋体"/>
          <w:b w:val="0"/>
          <w:bCs w:val="0"/>
          <w:sz w:val="32"/>
          <w:szCs w:val="32"/>
          <w:lang w:val="en-US" w:eastAsia="zh-CN"/>
        </w:rPr>
        <w:t>31</w:t>
      </w:r>
      <w:r>
        <w:rPr>
          <w:rFonts w:hint="eastAsia" w:ascii="仿宋" w:hAnsi="仿宋" w:eastAsia="仿宋" w:cs="宋体"/>
          <w:b w:val="0"/>
          <w:bCs w:val="0"/>
          <w:sz w:val="32"/>
          <w:szCs w:val="32"/>
        </w:rPr>
        <w:t>日《行政处罚事先、听证告知书》送达回</w:t>
      </w:r>
      <w:r>
        <w:rPr>
          <w:rFonts w:hint="eastAsia" w:ascii="仿宋" w:hAnsi="仿宋" w:eastAsia="仿宋" w:cs="宋体"/>
          <w:b w:val="0"/>
          <w:bCs w:val="0"/>
          <w:sz w:val="32"/>
          <w:szCs w:val="32"/>
          <w:lang w:eastAsia="zh-CN"/>
        </w:rPr>
        <w:t>证</w:t>
      </w:r>
      <w:r>
        <w:rPr>
          <w:rFonts w:hint="eastAsia" w:ascii="仿宋" w:hAnsi="仿宋" w:eastAsia="仿宋" w:cs="宋体"/>
          <w:b w:val="0"/>
          <w:bCs w:val="0"/>
          <w:sz w:val="32"/>
          <w:szCs w:val="32"/>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依据</w:t>
      </w:r>
      <w:r>
        <w:rPr>
          <w:rFonts w:hint="eastAsia" w:ascii="仿宋" w:hAnsi="仿宋" w:eastAsia="仿宋"/>
          <w:b w:val="0"/>
          <w:bCs w:val="0"/>
          <w:sz w:val="32"/>
          <w:szCs w:val="32"/>
          <w:u w:val="none"/>
          <w:lang w:eastAsia="zh-CN"/>
        </w:rPr>
        <w:t>《中华人民共和国大气污染防治法》第一百零八条第一项，参照《山西省生态环境系统行政处罚自由裁量基准》（试行）</w:t>
      </w:r>
      <w:r>
        <w:rPr>
          <w:rFonts w:hint="eastAsia" w:ascii="仿宋" w:hAnsi="仿宋" w:eastAsia="仿宋"/>
          <w:b w:val="0"/>
          <w:bCs w:val="0"/>
          <w:sz w:val="32"/>
          <w:szCs w:val="32"/>
          <w:u w:val="none"/>
          <w:lang w:val="en-US" w:eastAsia="zh-CN"/>
        </w:rPr>
        <w:t>Q-13之</w:t>
      </w:r>
      <w:r>
        <w:rPr>
          <w:rFonts w:hint="eastAsia" w:ascii="仿宋" w:hAnsi="仿宋" w:eastAsia="仿宋"/>
          <w:b w:val="0"/>
          <w:bCs w:val="0"/>
          <w:sz w:val="32"/>
          <w:szCs w:val="32"/>
        </w:rPr>
        <w:t>规定，我局对你单位作出如下</w:t>
      </w:r>
      <w:r>
        <w:rPr>
          <w:rFonts w:hint="eastAsia" w:ascii="仿宋" w:hAnsi="仿宋" w:eastAsia="仿宋"/>
          <w:b w:val="0"/>
          <w:bCs w:val="0"/>
          <w:sz w:val="32"/>
          <w:szCs w:val="32"/>
          <w:lang w:eastAsia="zh-CN"/>
        </w:rPr>
        <w:t>决定</w:t>
      </w:r>
      <w:r>
        <w:rPr>
          <w:rFonts w:hint="eastAsia" w:ascii="仿宋" w:hAnsi="仿宋" w:eastAsia="仿宋"/>
          <w:b w:val="0"/>
          <w:bCs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责令改正违法行为；罚款：叁万贰仟元整。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限</w:t>
      </w:r>
      <w:r>
        <w:rPr>
          <w:rFonts w:hint="eastAsia" w:ascii="仿宋" w:hAnsi="仿宋" w:eastAsia="仿宋"/>
          <w:b w:val="0"/>
          <w:bCs w:val="0"/>
          <w:sz w:val="32"/>
          <w:szCs w:val="32"/>
          <w:lang w:eastAsia="zh-CN"/>
        </w:rPr>
        <w:t>你单位</w:t>
      </w:r>
      <w:r>
        <w:rPr>
          <w:rFonts w:hint="eastAsia" w:ascii="仿宋" w:hAnsi="仿宋" w:eastAsia="仿宋"/>
          <w:b w:val="0"/>
          <w:bCs w:val="0"/>
          <w:sz w:val="32"/>
          <w:szCs w:val="32"/>
        </w:rPr>
        <w:t>于接到本处罚决定书之日起十五日内</w:t>
      </w:r>
      <w:r>
        <w:rPr>
          <w:rFonts w:hint="eastAsia" w:ascii="仿宋" w:hAnsi="仿宋" w:eastAsia="仿宋"/>
          <w:b w:val="0"/>
          <w:bCs w:val="0"/>
          <w:sz w:val="32"/>
          <w:szCs w:val="32"/>
          <w:lang w:eastAsia="zh-CN"/>
        </w:rPr>
        <w:t>按规定缴纳罚款</w:t>
      </w:r>
      <w:r>
        <w:rPr>
          <w:rFonts w:hint="eastAsia" w:ascii="仿宋" w:hAnsi="仿宋" w:eastAsia="仿宋"/>
          <w:b w:val="0"/>
          <w:bCs w:val="0"/>
          <w:sz w:val="32"/>
          <w:szCs w:val="32"/>
        </w:rPr>
        <w:t>。你</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2"/>
          <w:szCs w:val="32"/>
        </w:rPr>
      </w:pPr>
      <w:r>
        <w:rPr>
          <w:rFonts w:hint="eastAsia" w:ascii="仿宋" w:hAnsi="仿宋" w:eastAsia="仿宋"/>
          <w:b w:val="0"/>
          <w:bCs w:val="0"/>
          <w:sz w:val="32"/>
          <w:szCs w:val="32"/>
        </w:rPr>
        <w:t xml:space="preserve">    我局委托原平市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w:t>
      </w:r>
      <w:r>
        <w:rPr>
          <w:rFonts w:hint="eastAsia" w:ascii="仿宋" w:hAnsi="仿宋" w:eastAsia="仿宋"/>
          <w:b w:val="0"/>
          <w:bCs w:val="0"/>
          <w:sz w:val="32"/>
          <w:szCs w:val="32"/>
        </w:rPr>
        <w:t>对你公司改正违法行为和</w:t>
      </w:r>
      <w:r>
        <w:rPr>
          <w:rFonts w:hint="eastAsia" w:ascii="仿宋" w:hAnsi="仿宋" w:eastAsia="仿宋"/>
          <w:b w:val="0"/>
          <w:bCs w:val="0"/>
          <w:color w:val="000000"/>
          <w:sz w:val="32"/>
          <w:szCs w:val="32"/>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如不服本处罚决定，可在接到决定书之日起六十日内向</w:t>
      </w:r>
      <w:r>
        <w:rPr>
          <w:rFonts w:hint="eastAsia" w:ascii="仿宋" w:hAnsi="仿宋" w:eastAsia="仿宋"/>
          <w:b w:val="0"/>
          <w:bCs w:val="0"/>
          <w:sz w:val="32"/>
          <w:szCs w:val="32"/>
          <w:lang w:eastAsia="zh-CN"/>
        </w:rPr>
        <w:t>忻州市人民政府</w:t>
      </w:r>
      <w:r>
        <w:rPr>
          <w:rFonts w:hint="eastAsia" w:ascii="仿宋" w:hAnsi="仿宋" w:eastAsia="仿宋"/>
          <w:b w:val="0"/>
          <w:bCs w:val="0"/>
          <w:sz w:val="32"/>
          <w:szCs w:val="32"/>
        </w:rPr>
        <w:t>申请</w:t>
      </w:r>
      <w:r>
        <w:rPr>
          <w:rFonts w:hint="eastAsia" w:ascii="仿宋" w:hAnsi="仿宋" w:eastAsia="仿宋"/>
          <w:b w:val="0"/>
          <w:bCs w:val="0"/>
          <w:sz w:val="32"/>
          <w:szCs w:val="32"/>
          <w:lang w:eastAsia="zh-CN"/>
        </w:rPr>
        <w:t>行政</w:t>
      </w:r>
      <w:r>
        <w:rPr>
          <w:rFonts w:hint="eastAsia" w:ascii="仿宋" w:hAnsi="仿宋" w:eastAsia="仿宋"/>
          <w:b w:val="0"/>
          <w:bCs w:val="0"/>
          <w:sz w:val="32"/>
          <w:szCs w:val="32"/>
        </w:rPr>
        <w:t>复议，也可在六个月内向</w:t>
      </w:r>
      <w:r>
        <w:rPr>
          <w:rFonts w:hint="eastAsia" w:ascii="仿宋" w:hAnsi="仿宋" w:eastAsia="仿宋"/>
          <w:b w:val="0"/>
          <w:bCs w:val="0"/>
          <w:sz w:val="32"/>
          <w:szCs w:val="32"/>
          <w:lang w:eastAsia="zh-CN"/>
        </w:rPr>
        <w:t>代县</w:t>
      </w:r>
      <w:r>
        <w:rPr>
          <w:rFonts w:hint="eastAsia" w:ascii="仿宋" w:hAnsi="仿宋" w:eastAsia="仿宋"/>
          <w:b w:val="0"/>
          <w:bCs w:val="0"/>
          <w:sz w:val="32"/>
          <w:szCs w:val="32"/>
        </w:rPr>
        <w:t>人民法院</w:t>
      </w:r>
      <w:r>
        <w:rPr>
          <w:rFonts w:hint="eastAsia" w:ascii="仿宋" w:hAnsi="仿宋" w:eastAsia="仿宋"/>
          <w:b w:val="0"/>
          <w:bCs w:val="0"/>
          <w:sz w:val="32"/>
          <w:szCs w:val="32"/>
          <w:lang w:eastAsia="zh-CN"/>
        </w:rPr>
        <w:t>提起行政诉讼</w:t>
      </w:r>
      <w:r>
        <w:rPr>
          <w:rFonts w:hint="eastAsia" w:ascii="仿宋" w:hAnsi="仿宋" w:eastAsia="仿宋"/>
          <w:b w:val="0"/>
          <w:bCs w:val="0"/>
          <w:sz w:val="32"/>
          <w:szCs w:val="32"/>
        </w:rPr>
        <w:t>。</w:t>
      </w:r>
      <w:r>
        <w:rPr>
          <w:rFonts w:hint="eastAsia" w:ascii="仿宋" w:hAnsi="仿宋" w:eastAsia="仿宋"/>
          <w:b w:val="0"/>
          <w:bCs w:val="0"/>
          <w:sz w:val="32"/>
          <w:szCs w:val="32"/>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逾期不申请复议,</w:t>
      </w:r>
      <w:r>
        <w:rPr>
          <w:rFonts w:hint="eastAsia" w:ascii="仿宋" w:hAnsi="仿宋" w:eastAsia="仿宋"/>
          <w:b w:val="0"/>
          <w:bCs w:val="0"/>
          <w:sz w:val="32"/>
          <w:szCs w:val="32"/>
          <w:lang w:eastAsia="zh-CN"/>
        </w:rPr>
        <w:t>不提起行政</w:t>
      </w:r>
      <w:r>
        <w:rPr>
          <w:rFonts w:hint="eastAsia" w:ascii="仿宋" w:hAnsi="仿宋" w:eastAsia="仿宋"/>
          <w:b w:val="0"/>
          <w:bCs w:val="0"/>
          <w:sz w:val="32"/>
          <w:szCs w:val="32"/>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u w:val="single"/>
        </w:rPr>
      </w:pPr>
      <w:r>
        <w:rPr>
          <w:rFonts w:hint="eastAsia" w:ascii="仿宋" w:hAnsi="仿宋" w:eastAsia="仿宋"/>
          <w:b w:val="0"/>
          <w:bCs w:val="0"/>
          <w:sz w:val="32"/>
          <w:szCs w:val="32"/>
        </w:rPr>
        <w:t>地址：</w:t>
      </w:r>
      <w:r>
        <w:rPr>
          <w:rFonts w:hint="eastAsia" w:ascii="仿宋" w:hAnsi="仿宋" w:eastAsia="仿宋"/>
          <w:b w:val="0"/>
          <w:bCs w:val="0"/>
          <w:sz w:val="32"/>
          <w:szCs w:val="32"/>
          <w:u w:val="none"/>
        </w:rPr>
        <w:t>原平市京原南路1248号</w:t>
      </w:r>
      <w:r>
        <w:rPr>
          <w:rFonts w:hint="eastAsia" w:ascii="仿宋" w:hAnsi="仿宋" w:eastAsia="仿宋"/>
          <w:b w:val="0"/>
          <w:bCs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邮编：</w:t>
      </w:r>
      <w:r>
        <w:rPr>
          <w:rFonts w:hint="eastAsia" w:ascii="仿宋" w:hAnsi="仿宋" w:eastAsia="仿宋"/>
          <w:b w:val="0"/>
          <w:bCs w:val="0"/>
          <w:sz w:val="32"/>
          <w:szCs w:val="32"/>
          <w:u w:val="none"/>
        </w:rPr>
        <w:t>034100</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160" w:firstLineChars="13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eastAsia="zh-CN"/>
        </w:rPr>
        <w:t>忻州市生态环境局</w:t>
      </w:r>
      <w:r>
        <w:rPr>
          <w:rFonts w:hint="eastAsia" w:ascii="仿宋" w:hAnsi="仿宋" w:eastAsia="仿宋"/>
          <w:b w:val="0"/>
          <w:bCs w:val="0"/>
          <w:sz w:val="32"/>
          <w:szCs w:val="32"/>
        </w:rPr>
        <w:t>(章)</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rPr>
        <w:t xml:space="preserve">                          </w:t>
      </w: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23</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25日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抄送：原平市生态环境保护综合行政执法队一份</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WUzNmFjZjE5MzQwNjNkZGIwYjI3ODViNjMxZTkifQ=="/>
  </w:docVars>
  <w:rsids>
    <w:rsidRoot w:val="00000000"/>
    <w:rsid w:val="366C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947</Words>
  <Characters>1020</Characters>
  <Lines>0</Lines>
  <Paragraphs>0</Paragraphs>
  <TotalTime>3</TotalTime>
  <ScaleCrop>false</ScaleCrop>
  <LinksUpToDate>false</LinksUpToDate>
  <CharactersWithSpaces>1076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2023-09-27T02:02:52Z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94D951E913BA46F6B78D88439CE6DE06_12</vt:lpwstr>
  </property>
</Properties>
</file>