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034" w:type="dxa"/>
        <w:tblInd w:w="272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974"/>
        <w:gridCol w:w="571"/>
        <w:gridCol w:w="188"/>
        <w:gridCol w:w="698"/>
        <w:gridCol w:w="704"/>
        <w:gridCol w:w="264"/>
        <w:gridCol w:w="588"/>
        <w:gridCol w:w="408"/>
        <w:gridCol w:w="1227"/>
        <w:gridCol w:w="1270"/>
        <w:gridCol w:w="240"/>
        <w:gridCol w:w="1512"/>
        <w:gridCol w:w="1346"/>
        <w:gridCol w:w="78"/>
        <w:gridCol w:w="798"/>
        <w:gridCol w:w="238"/>
        <w:gridCol w:w="975"/>
        <w:gridCol w:w="35"/>
        <w:gridCol w:w="19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09" w:type="dxa"/>
          <w:trHeight w:val="271" w:hRule="atLeast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附件1：</w:t>
            </w:r>
          </w:p>
        </w:tc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09" w:type="dxa"/>
          <w:trHeight w:val="271" w:hRule="atLeast"/>
        </w:trPr>
        <w:tc>
          <w:tcPr>
            <w:tcW w:w="1312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原平市县级以上文物保护单位(博物馆)安全直接责任单位（人）公告公示清单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文物保护单位（博物馆）全称</w:t>
            </w:r>
          </w:p>
        </w:tc>
        <w:tc>
          <w:tcPr>
            <w:tcW w:w="8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类型</w:t>
            </w:r>
          </w:p>
        </w:tc>
        <w:tc>
          <w:tcPr>
            <w:tcW w:w="9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时代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保护级别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地址</w:t>
            </w:r>
          </w:p>
        </w:tc>
        <w:tc>
          <w:tcPr>
            <w:tcW w:w="1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文物构成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保护范围</w:t>
            </w:r>
          </w:p>
        </w:tc>
        <w:tc>
          <w:tcPr>
            <w:tcW w:w="1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建设控制地带</w:t>
            </w:r>
          </w:p>
        </w:tc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直接责任单位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直接责任人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大脑山遗址</w:t>
            </w:r>
          </w:p>
        </w:tc>
        <w:tc>
          <w:tcPr>
            <w:tcW w:w="8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9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新石器、商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县级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峪里村东北约4000米</w:t>
            </w:r>
          </w:p>
        </w:tc>
        <w:tc>
          <w:tcPr>
            <w:tcW w:w="1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遗址连续分布为一个整体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以遗址边缘为界</w:t>
            </w:r>
          </w:p>
        </w:tc>
        <w:tc>
          <w:tcPr>
            <w:tcW w:w="1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以保护范围为界向外延伸90米</w:t>
            </w:r>
          </w:p>
        </w:tc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峪里村委会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王兴华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13403503566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王北窑遗址</w:t>
            </w:r>
          </w:p>
        </w:tc>
        <w:tc>
          <w:tcPr>
            <w:tcW w:w="8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9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新石器、战国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县级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王北窑村南约1000米</w:t>
            </w:r>
          </w:p>
        </w:tc>
        <w:tc>
          <w:tcPr>
            <w:tcW w:w="1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遗址连续分布为一个整体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以遗址边缘为界</w:t>
            </w:r>
          </w:p>
        </w:tc>
        <w:tc>
          <w:tcPr>
            <w:tcW w:w="1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以保护范围为界向外围延伸50米</w:t>
            </w:r>
          </w:p>
        </w:tc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王北窑村委会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温朋图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15635032860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岱岳庙</w:t>
            </w:r>
          </w:p>
        </w:tc>
        <w:tc>
          <w:tcPr>
            <w:tcW w:w="8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9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明、清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市级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上社村中</w:t>
            </w:r>
          </w:p>
        </w:tc>
        <w:tc>
          <w:tcPr>
            <w:tcW w:w="1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正殿1栋，牌楼1座，石狮2个，戏台1栋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以主体建筑为界</w:t>
            </w:r>
          </w:p>
        </w:tc>
        <w:tc>
          <w:tcPr>
            <w:tcW w:w="1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以保护范围为界向东、西、北延伸20米，向南延伸15米</w:t>
            </w:r>
          </w:p>
        </w:tc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上社村委会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郝健瑛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13994129417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朱东社大庙</w:t>
            </w:r>
          </w:p>
        </w:tc>
        <w:tc>
          <w:tcPr>
            <w:tcW w:w="8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9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明、清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县级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朱东社村西南</w:t>
            </w:r>
          </w:p>
        </w:tc>
        <w:tc>
          <w:tcPr>
            <w:tcW w:w="1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房屋7栋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以主体建筑院墙为界向东、南、西、北延伸5米</w:t>
            </w:r>
          </w:p>
        </w:tc>
        <w:tc>
          <w:tcPr>
            <w:tcW w:w="1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以保护范围为界向东、南、西、北延伸10米</w:t>
            </w:r>
          </w:p>
        </w:tc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朱东社村委会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祁冰未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13593216789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铜佛寺</w:t>
            </w:r>
          </w:p>
        </w:tc>
        <w:tc>
          <w:tcPr>
            <w:tcW w:w="8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9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元、清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市级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王东社村北</w:t>
            </w:r>
          </w:p>
        </w:tc>
        <w:tc>
          <w:tcPr>
            <w:tcW w:w="1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房屋3栋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北墙外10米；南墙外3米；西墙外30米；东墙外30米</w:t>
            </w:r>
          </w:p>
        </w:tc>
        <w:tc>
          <w:tcPr>
            <w:tcW w:w="1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保护范围外四向各延伸50米</w:t>
            </w:r>
          </w:p>
        </w:tc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王东社村委会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王拣平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13935003458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南旺关帝庙</w:t>
            </w:r>
          </w:p>
        </w:tc>
        <w:tc>
          <w:tcPr>
            <w:tcW w:w="8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9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县级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南旺村中</w:t>
            </w:r>
          </w:p>
        </w:tc>
        <w:tc>
          <w:tcPr>
            <w:tcW w:w="1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房屋1栋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以主体建筑为界</w:t>
            </w:r>
          </w:p>
        </w:tc>
        <w:tc>
          <w:tcPr>
            <w:tcW w:w="1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以保护范围为界向东、南、西、北延伸5米</w:t>
            </w:r>
          </w:p>
        </w:tc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南旺村委会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郝建利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18335042089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西头神庙</w:t>
            </w:r>
          </w:p>
        </w:tc>
        <w:tc>
          <w:tcPr>
            <w:tcW w:w="8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9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县级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西头村</w:t>
            </w:r>
          </w:p>
        </w:tc>
        <w:tc>
          <w:tcPr>
            <w:tcW w:w="1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房屋4栋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以建筑围墙为界向东、南、西、北延伸5米</w:t>
            </w:r>
          </w:p>
        </w:tc>
        <w:tc>
          <w:tcPr>
            <w:tcW w:w="1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以保护范围为界东、南、西、北延伸10米</w:t>
            </w:r>
          </w:p>
        </w:tc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西头村委会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赵晋江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13513500955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南庄关帝庙</w:t>
            </w:r>
          </w:p>
        </w:tc>
        <w:tc>
          <w:tcPr>
            <w:tcW w:w="8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9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9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县级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南庄村</w:t>
            </w:r>
          </w:p>
        </w:tc>
        <w:tc>
          <w:tcPr>
            <w:tcW w:w="15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关帝庙1座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以建筑围墙为界向东、南、西、北延伸5米</w:t>
            </w:r>
          </w:p>
        </w:tc>
        <w:tc>
          <w:tcPr>
            <w:tcW w:w="1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以保护范围为界向东、南、西、北延伸10米</w:t>
            </w:r>
          </w:p>
        </w:tc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南庄村委会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兰保伟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13935039649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09" w:type="dxa"/>
          <w:trHeight w:val="140" w:hRule="atLeast"/>
        </w:trPr>
        <w:tc>
          <w:tcPr>
            <w:tcW w:w="1312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20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填表说明：1、博物馆可不填写文物构成、保护范围和建设控制地带；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09" w:type="dxa"/>
          <w:trHeight w:val="136" w:hRule="atLeast"/>
        </w:trPr>
        <w:tc>
          <w:tcPr>
            <w:tcW w:w="1312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20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2、保护范围和建设控制地带没有划定的填暂无；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09" w:type="dxa"/>
          <w:trHeight w:val="136" w:hRule="atLeast"/>
        </w:trPr>
        <w:tc>
          <w:tcPr>
            <w:tcW w:w="1312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20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3、类型为：古遗址、古建筑、古墓葬、石窟寺及石刻、近现代重要史迹及代表性建筑、其他。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909" w:type="dxa"/>
          <w:trHeight w:val="136" w:hRule="atLeast"/>
        </w:trPr>
        <w:tc>
          <w:tcPr>
            <w:tcW w:w="1312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20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4、保护级别为：全国重点、省级、市级、县级、未定级。</w:t>
            </w:r>
          </w:p>
        </w:tc>
      </w:tr>
    </w:tbl>
    <w:p>
      <w:pPr>
        <w:tabs>
          <w:tab w:val="left" w:pos="14429"/>
        </w:tabs>
        <w:rPr>
          <w:rFonts w:hint="eastAsia"/>
          <w:lang w:eastAsia="zh-CN"/>
        </w:rPr>
      </w:pPr>
      <w:r>
        <w:rPr>
          <w:rFonts w:hint="eastAsia"/>
          <w:lang w:eastAsia="zh-CN"/>
        </w:rPr>
        <w:tab/>
      </w:r>
    </w:p>
    <w:p>
      <w:pPr>
        <w:tabs>
          <w:tab w:val="left" w:pos="14429"/>
        </w:tabs>
        <w:rPr>
          <w:rFonts w:hint="eastAsia"/>
          <w:lang w:eastAsia="zh-CN"/>
        </w:rPr>
      </w:pPr>
    </w:p>
    <w:p>
      <w:pPr>
        <w:tabs>
          <w:tab w:val="left" w:pos="14429"/>
        </w:tabs>
        <w:rPr>
          <w:rFonts w:hint="eastAsia"/>
          <w:lang w:eastAsia="zh-CN"/>
        </w:rPr>
      </w:pPr>
    </w:p>
    <w:p>
      <w:pPr>
        <w:tabs>
          <w:tab w:val="left" w:pos="14429"/>
        </w:tabs>
        <w:rPr>
          <w:rFonts w:hint="eastAsia"/>
          <w:lang w:eastAsia="zh-CN"/>
        </w:rPr>
      </w:pPr>
    </w:p>
    <w:p>
      <w:pPr>
        <w:tabs>
          <w:tab w:val="left" w:pos="14429"/>
        </w:tabs>
        <w:rPr>
          <w:rFonts w:hint="eastAsia"/>
          <w:lang w:eastAsia="zh-CN"/>
        </w:rPr>
      </w:pPr>
    </w:p>
    <w:p>
      <w:pPr>
        <w:tabs>
          <w:tab w:val="left" w:pos="14429"/>
        </w:tabs>
        <w:rPr>
          <w:rFonts w:hint="eastAsia"/>
          <w:lang w:eastAsia="zh-CN"/>
        </w:rPr>
      </w:pPr>
    </w:p>
    <w:p>
      <w:pPr>
        <w:tabs>
          <w:tab w:val="left" w:pos="14429"/>
        </w:tabs>
        <w:rPr>
          <w:rFonts w:hint="eastAsia"/>
          <w:lang w:eastAsia="zh-CN"/>
        </w:rPr>
      </w:pPr>
    </w:p>
    <w:p>
      <w:pPr>
        <w:tabs>
          <w:tab w:val="left" w:pos="14429"/>
        </w:tabs>
        <w:rPr>
          <w:rFonts w:hint="eastAsia"/>
          <w:lang w:eastAsia="zh-CN"/>
        </w:rPr>
      </w:pPr>
    </w:p>
    <w:tbl>
      <w:tblPr>
        <w:tblStyle w:val="2"/>
        <w:tblW w:w="14961" w:type="dxa"/>
        <w:tblInd w:w="93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1914"/>
        <w:gridCol w:w="1066"/>
        <w:gridCol w:w="1416"/>
        <w:gridCol w:w="1066"/>
        <w:gridCol w:w="1517"/>
        <w:gridCol w:w="1827"/>
        <w:gridCol w:w="802"/>
        <w:gridCol w:w="977"/>
        <w:gridCol w:w="1018"/>
        <w:gridCol w:w="1018"/>
        <w:gridCol w:w="17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05" w:hRule="atLeast"/>
        </w:trPr>
        <w:tc>
          <w:tcPr>
            <w:tcW w:w="2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附件2：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80" w:hRule="atLeast"/>
        </w:trPr>
        <w:tc>
          <w:tcPr>
            <w:tcW w:w="1496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同川镇未定级不可移动文物安全直接责任单位（人）公告公示清单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6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未定级不可移动文物全称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类型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时代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保护级别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地址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文物构成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保护范围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建设控制地带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直接责任单位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直接责任人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北河底一村戏台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北河底一村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戏台1座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北河底一村村委会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冀牡丹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15935128601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北河底一村土地庙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北河底一村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土地庙1座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北河底一村村委会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冀牡丹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15935128601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北头墓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古墓葬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北头村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墓址1个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北头村委会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翟建文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13994190405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北头遗址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北头村西南约500米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遗址连续分布为一个整体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北头村委会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翟建文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13994190405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北庄头戏台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北庄头村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建筑1栋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北庄头村委会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李伟科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13834004987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北庄头奶奶庙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北庄头村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奶奶殿1栋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北庄头村委会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李伟科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13834004987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尧岩山白龙王庙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北庄头村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大殿1栋、碑刻2通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北庄头村委会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李伟科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13834004987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城头佛庙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城头村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大殿2栋.功德幢身1件，石雕碑座1件。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城头村委会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温姝屹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18834412402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城头东北遗址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城头村东北太地上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遗址连续分布为一个整体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城头村委会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温姝屹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18834412402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城头遗址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城头村东南约100米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遗址连续分布为一个整体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城头村委会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温姝屹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18834412402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东山底神庙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东山底村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房屋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2栋，古树3株。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东山底村委会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樊铁龙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15110542355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东山底郝氏祠堂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东山底村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房屋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3栋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东山底村委会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樊铁龙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15110542355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东山底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阁庙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东山底村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阁庙1座</w:t>
            </w:r>
            <w: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东山底村委会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樊铁龙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15110542355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东社遗址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旧石器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东社村北约400米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遗址连续，属于同一个整体。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温东社村委会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温国峰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17710798286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巴林沟石器出土点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旧石器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东社村东250米（又名小张彦沟）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遗址连续，属于同一个整体。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王东社村委会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王拣平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13935003458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东社南遗址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旧石器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东社村南约300米处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遗址分布连续，为一个整体。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王东社村委会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王拣平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13935003458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东社大庙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东社村中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房屋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1栋，重修关帝庙碑1通。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温东社村委会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温国峰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17710798286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东阎庄樊氏二号宅院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东社镇阎庄村中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房屋1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栋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、院门1座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东闫庄村委会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樊在廷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13610608833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东阎庄墓群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古墓葬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东阎庄村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墓群1个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东闫庄村委会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樊在廷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13610608833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东阎庄戏台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东阎庄村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戏台1座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东闫庄村委会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樊在廷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13610608833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东阎庄奶奶庙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东阎庄村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房屋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1栋，碑刻1通。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东闫庄村委会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樊在廷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13610608833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东阎庄西墓群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古墓葬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宋、辽、金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东阎庄村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墓地连成一片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东闫庄村委会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樊在廷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13610608833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东阎庄东戏台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东阎庄村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戏台1座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东闫庄村委会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樊在廷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13610608833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东阎庄关帝庙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东阎庄村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房屋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2栋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东闫庄村委会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樊在廷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13610608833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东阎庄樊氏一号宅院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东阎庄村（樊元明）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房屋4栋、院门2座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东闫庄村委会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樊在廷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13610608833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刘长岗遗址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商、东周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东阎庄村东北约150米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遗址连续分布为一个整体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东闫庄村委会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樊在廷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13610608833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都庄神厅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都庄村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神厅1栋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都庄村委会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李玉川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15135032666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都庄戏台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都庄村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戏台1座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都庄村委会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李玉川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15135032666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都庄阁庙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都庄村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阁庙1座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都庄村委会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李玉川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15135032666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都庄三圣殿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都庄村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房屋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1栋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都庄村委会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李玉川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15135032666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都庄奶奶庙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都庄村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房屋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1栋，石狮2尊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都庄村委会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李玉川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15135032666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华严寺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都庄村东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房屋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2栋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都庄村委会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李玉川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15135032666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都庄遗址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战国、汉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都庄村东约150米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遗址连续分布为一个整体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都庄村委会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李玉川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15135032666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沟里阁楼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沟里村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建筑1栋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沟里村委会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张勇奇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18295811893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沟里戏台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沟里村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戏台1座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沟里村委会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张勇奇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18295811893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沟里遗址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夏、商、汉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沟里村北约200米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遗址连续分布为一个整体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沟里村委会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张勇奇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18295811893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四十亩地遗址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沟里村东南约450米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遗址连续分布为一个整体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沟里村委会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张勇奇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18295811893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贵茹遗址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东周、汉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贵茹村西约50米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遗址连续分布为一个整体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贵儒村委会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刘瑞芳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18235084522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合村戏台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建筑2栋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合村村委会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张立根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18295880329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合村遗址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合村南约200米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遗址连续分布为一个整体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合村村委会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张立根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18295880329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康村东遗址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新石器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康村东约1千米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遗址连续分布为一个整体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康村村委会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郭晋柱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18295885885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康村关帝庙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康村中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房屋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1栋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康村村委会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郭晋柱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18295885885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里城关帝庙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里城村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大殿1栋，石狮1对，石碑1通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里城村委会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王丙寅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13073552361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刘河底关帝庙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刘河底村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关帝殿1栋，戏台1座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刘河底村委会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刘戍宝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18636010773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高家岭石器出土点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旧石器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刘河底村东北约200米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遗址连续，属于同一个整体。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刘河底村委会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刘戍宝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18636010773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刘河底遗址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旧石器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刘河底村东北约400米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遗址连续，属于同一个整体。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刘河底村委会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刘戍宝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18636010773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白沟遗址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旧石器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刘河底村东北约450米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遗址连续，属于同一个整体。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刘河底村委会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刘戍宝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18636010773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刘河底东南遗址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旧石器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刘河底水库南侧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遗址分布连续，为一个整体。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刘河底村委会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刘戍宝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18636010773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杨家嘴遗址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新石器、汉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磨湾村西约150米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遗址连续分布为一个整体。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磨湾村委会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李晋贤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13633451446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磨湾遗址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新石器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磨湾村西约200米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遗址连读分布为一个整体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磨湾村委会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李晋贤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13633451446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南旺戏台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南旺村中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戏台1座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南旺村委会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郝建利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18335042089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南旺东戏台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南旺村中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建筑1栋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南旺村委会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郝建利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18335042089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上社堡址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上社村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堡门3座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上社村委会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郝健瑛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13994129417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上社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阁庙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上社村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/>
              </w:rPr>
              <w:t>房屋</w:t>
            </w:r>
            <w:r>
              <w:t>5栋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上社村委会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郝健瑛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13994129417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上社晋贤故里门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上社村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门1座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上社村委会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郝健瑛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13994129417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上社墓塔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古墓葬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上社村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墓塔1座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上社村委会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郝健瑛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13994129417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上社当铺巷门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上社村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当铺巷门1座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上社村委会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郝健瑛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13994129417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上社郝氏祠堂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上社村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房屋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1栋，石碑1通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上社村委会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郝健瑛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13994129417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上社观音庙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上社村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房屋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2栋，石碑2通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上社村委会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郝健瑛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13994129417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上社遗址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新石器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上社村南台地上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遗址连续分布为一个整体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上社村委会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郝健瑛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13994129417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上庄二村戏台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上庄二村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戏台1座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上庄二村村委会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郭树军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18335042581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南寨遗址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商、战国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上庄四村东北约20米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遗址连续分布为一个整体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上庄四村村委会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郭晓龙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15835018183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上庄一村关帝庙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上庄一村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关帝殿1栋，石旗杆2支。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上庄一村村委会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郭爱柱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13133101777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王北窑戏台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王北窑村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建筑4栋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王北窑村委会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温朋图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15635032860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王南窑戏台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王北窑村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戏台1座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王北窑村委会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温朋图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15635032860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王北窑王氏一号宅院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王北窑村（王双玄）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房屋4栋、院门1座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王北窑村委会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温朋图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15635032860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王北窑王氏二号宅院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王北窑村（王秀荣）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建筑4栋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王北窑村委会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温朋图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15635032860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王北窑王氏三号宅院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王北窑村（王阳升）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房屋3栋、院门1座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王北窑村委会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温朋图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15635032860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王东社关帝阁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王东社村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阁庙1座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王东社村委会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王拣平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13935003458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王东社戏台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王东社村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戏台1座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王东社村委会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王拣平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13935003458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王东社增新巷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王东社村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巷门3个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王东社村委会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王拣平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13935003458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王东社王氏一号宅院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王东社村（王安廷）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房屋4栋、院门1座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王东社村委会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王拣平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13935003458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王东社王氏宅院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王东社村（王奎田）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房屋5栋、院门1座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王东社村委会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王拣平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13935003458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王东社温氏三号宅院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王东社村（温凤山）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房屋6栋、院门1座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王东社村委会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王拣平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13935003458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王东社温氏二号宅院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王东社村（温效田）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房屋6栋、院门1座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王东社村委会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王拣平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13935003458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王东社温氏一号宅院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王东社村（温玉喜）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房屋5栋、院门2座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王东社村委会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王拣平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13935003458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王东社遗址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东周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王东社村西南约1000米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遗址连续分布为一个整体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王东社村委会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王拣平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13935003458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王南窑观音阁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王南窑村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阁庙1座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王南窑村委会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王越峰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15834264919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王家岗遗址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东周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王南窑村南约1000米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遗址连续分布为一个整体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王南窑村委会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王越峰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15834264919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呼家崖遗址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新石器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温东社村西约1000米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遗址连续分布为一个整体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温东社村委会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温国峰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17710798286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西岔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关帝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庙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西岔村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大殿3栋，石碑2通</w:t>
            </w:r>
            <w: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西岔村委会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任海军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13835012595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西山底艾氏祠堂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西山底村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房屋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2栋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西山底村委会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艾建峰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13546100245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西山底神厅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西山底村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房屋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1栋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西山底村委会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艾建峰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13546100245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西山底戏台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近现代重要史迹及代表性建筑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中华人民共和国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西山底村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戏台1座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西山底村委会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艾建峰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13546100245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西头裴氏宗祠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西头村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房屋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2栋，碑刻1通。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西头村委会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赵晋江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13513500955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西头遗址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西头村南约500米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遗址连续分布为一个整体。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西头村委会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赵晋江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13513500955</w:t>
            </w:r>
          </w:p>
        </w:tc>
      </w:tr>
      <w:tr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西头堡址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西约1000米处崖地上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堡址1座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西头村委会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赵晋江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13513500955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薛家庄墓群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古墓葬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薛家庄村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墓群址1个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薛家庄村委会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薛廷科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15803516152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薛成物墓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古墓葬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薛家庄村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墓葬1个，石碑1通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薛家庄村委会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薛廷科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15803516152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薛家庄西关帝庙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薛家庄村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房屋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1栋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薛家庄村委会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薛廷科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15803516152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薛家庄戏台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薛家庄村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戏台1座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薛家庄村委会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薛廷科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15803516152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薛家庄樊氏二号宅院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薛家庄村（樊生科）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房屋6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栋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、院门1座、照壁1座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薛家庄村委会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薛廷科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15803516152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薛家庄樊氏一号宅院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薛家庄村（樊银贵）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房屋6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栋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、院门1座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薛家庄村委会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薛廷科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15803516152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薛家庄关帝庙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薛家庄村东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大殿1栋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薛家庄村委会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薛廷科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15803516152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薛家庄遗址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东周、汉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薛家庄村东约1000米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遗址连续分布为一个整体。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薛家庄村委会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薛廷科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15803516152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薛家庄南遗址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新石器、汉、明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薛家庄村南约50米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遗址连续分布为一个整体。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薛家庄村委会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薛廷科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15803516152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奎光岭塔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营房村东北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砖塔1座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营房村委会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郭树军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18335042581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永兴庄遗址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新石器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永兴庄村北约150米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遗址连续分布为一个整体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永兴庄村委员会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刘瑞芳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18235084522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峪里戏台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峪里村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建筑1栋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峪里村委会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王兴华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13403503566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梁子俊烈士碑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碑刻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民国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峪里村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墓碑1通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峪里村委会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王兴华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13403503566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峪里张氏宅院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峪里村（张明生）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房屋2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栋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、院门1座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峪里村委会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王兴华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13403503566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大脑山古道遗址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峪里村东北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峪里古道遗址1个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峪里村委会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王兴华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13403503566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峪里大寺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峪里村西北2000米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照壁1座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峪里村委会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王兴华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13403503566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饭山堡址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待定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峪里村西约500米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堡址1个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峪里村委会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王兴华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  <w:t>13403503566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枣坡墓群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古墓葬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枣坡村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墓群址1个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枣坡村委会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赵志军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13835074929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枣坡遗址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枣坡村东约50米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遗址连续分布为一个整体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枣坡村委会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赵志军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13835074929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赵村遗址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旧石器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赵村北约500米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遗址连续，属于同一个整体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赵村村委会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赵锋林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13753024985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南佛寺修故伽蓝碑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碑刻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赵村村民委员会库房内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伽蓝碑1通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赵村村委会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赵锋林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13753024985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张仲琮家族墓地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古墓葬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元---清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中三村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石人1尊，墓碑1通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中三村村委会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张双喜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18235071401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中三关帝庙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中三村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关帝殿1栋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中三村村委会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张双喜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18235071401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中三遗址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夏、东周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中三村南约200米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遗址连续分布为一个整体 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中三村村委会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张双喜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18235071401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朱东社老爷庙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朱东社村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大殿1栋，民国石碑2通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朱东社村委会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祁冰未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13593216789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朱东社遗址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东周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朱东社村东北约300米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朱东社村委会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祁冰未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13593216789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上南白遗址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新石器，汉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上南白村西200米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遗址连续分布为一个整体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上南白村委会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侯志旺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13513502004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羊嘴梁遗址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新石器，汉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下神原村东30米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遗址连续分布为一个整体。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下神原村委会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张  帅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15903502615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沟北遗址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村东150米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遗址连续分布为一个整体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沟北村委会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刘有华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13546768218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西头庄遗址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村南50米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遗址连续分布为一个整体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神岗头村委会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刘旭明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15535063951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尚义遗址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古遗址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村北100米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MERGEFIELD basicpropertysinglerelicdescription </w:instrTex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遗址连续分布为一个整体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沟北村委会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刘有华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13546768218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关帝庙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村东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rPr>
                <w:rFonts w:hint="eastAsia"/>
              </w:rPr>
              <w:t>房屋</w:t>
            </w:r>
            <w:r>
              <w:t>2栋，石狮1对</w:t>
            </w:r>
            <w: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郑峪俊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15513236819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西平刘氏宅院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未定级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村中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rPr>
                <w:rFonts w:hint="eastAsia"/>
              </w:rPr>
              <w:t>房屋</w:t>
            </w:r>
            <w:r>
              <w:t>9栋</w:t>
            </w:r>
            <w:r>
              <w:fldChar w:fldCharType="end"/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西平村委会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刘瑞峰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18834006687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1496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填表说明：0、保护范围和建设控制地带没有划定的填暂无；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1496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1、保护范围和建设控制地带没有划定的填暂无；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1496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2、类型为：古遗址、古建筑、古墓葬、石窟寺及石刻、近现代重要史迹及代表性建筑、其他。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0" w:hRule="atLeast"/>
        </w:trPr>
        <w:tc>
          <w:tcPr>
            <w:tcW w:w="1496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3、保护级别为：全国重点、省级、市级、县级、未定级。</w:t>
            </w:r>
          </w:p>
        </w:tc>
      </w:tr>
    </w:tbl>
    <w:p>
      <w:pPr>
        <w:tabs>
          <w:tab w:val="left" w:pos="14429"/>
        </w:tabs>
        <w:rPr>
          <w:rFonts w:hint="eastAsia"/>
          <w:lang w:eastAsia="zh-CN"/>
        </w:rPr>
      </w:pPr>
    </w:p>
    <w:sectPr>
      <w:pgSz w:w="16838" w:h="11906" w:orient="landscape"/>
      <w:pgMar w:top="1800" w:right="1440" w:bottom="1800" w:left="28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xNGRlYjA0MmY1ZTJlZjYzMmQ1OTFiODA5NzJlZjkifQ=="/>
  </w:docVars>
  <w:rsids>
    <w:rsidRoot w:val="285B0F86"/>
    <w:rsid w:val="01C56903"/>
    <w:rsid w:val="01CB4B95"/>
    <w:rsid w:val="01E0373D"/>
    <w:rsid w:val="020725C0"/>
    <w:rsid w:val="026E0D49"/>
    <w:rsid w:val="02810A7C"/>
    <w:rsid w:val="06141C07"/>
    <w:rsid w:val="062504CE"/>
    <w:rsid w:val="0627193B"/>
    <w:rsid w:val="062E2CC9"/>
    <w:rsid w:val="08FD2F23"/>
    <w:rsid w:val="09EC7123"/>
    <w:rsid w:val="0AD876A7"/>
    <w:rsid w:val="0B7849E6"/>
    <w:rsid w:val="0CA57A5D"/>
    <w:rsid w:val="0D523741"/>
    <w:rsid w:val="0DF2060D"/>
    <w:rsid w:val="0E8652B6"/>
    <w:rsid w:val="0F7A6F7F"/>
    <w:rsid w:val="101D790A"/>
    <w:rsid w:val="10CD7582"/>
    <w:rsid w:val="11276C93"/>
    <w:rsid w:val="134425CB"/>
    <w:rsid w:val="14771CDF"/>
    <w:rsid w:val="189E3CDE"/>
    <w:rsid w:val="19397D85"/>
    <w:rsid w:val="1A482D9F"/>
    <w:rsid w:val="1C5F3784"/>
    <w:rsid w:val="1F0B237A"/>
    <w:rsid w:val="21E36C06"/>
    <w:rsid w:val="22590C76"/>
    <w:rsid w:val="2423252D"/>
    <w:rsid w:val="2687243A"/>
    <w:rsid w:val="27207FB4"/>
    <w:rsid w:val="276C144B"/>
    <w:rsid w:val="285B0F86"/>
    <w:rsid w:val="29736AC1"/>
    <w:rsid w:val="29B175E9"/>
    <w:rsid w:val="2BF10171"/>
    <w:rsid w:val="2CB56C87"/>
    <w:rsid w:val="2CF55A3F"/>
    <w:rsid w:val="2CF9552F"/>
    <w:rsid w:val="2D0F3549"/>
    <w:rsid w:val="2D6775BE"/>
    <w:rsid w:val="2D8572C2"/>
    <w:rsid w:val="2EB77450"/>
    <w:rsid w:val="2F2A7C22"/>
    <w:rsid w:val="2FB90FA6"/>
    <w:rsid w:val="318555E4"/>
    <w:rsid w:val="31C3610C"/>
    <w:rsid w:val="31CF2D03"/>
    <w:rsid w:val="323F1C36"/>
    <w:rsid w:val="32D305D1"/>
    <w:rsid w:val="33501C21"/>
    <w:rsid w:val="33995376"/>
    <w:rsid w:val="34237336"/>
    <w:rsid w:val="3502519D"/>
    <w:rsid w:val="38082ACA"/>
    <w:rsid w:val="3A2318F7"/>
    <w:rsid w:val="3AA56F5F"/>
    <w:rsid w:val="3AF86E26"/>
    <w:rsid w:val="3E7013C9"/>
    <w:rsid w:val="40DC2D46"/>
    <w:rsid w:val="42552DB0"/>
    <w:rsid w:val="42D53EF1"/>
    <w:rsid w:val="44305883"/>
    <w:rsid w:val="44A678F3"/>
    <w:rsid w:val="44F06DC0"/>
    <w:rsid w:val="46641814"/>
    <w:rsid w:val="469320F9"/>
    <w:rsid w:val="49A563CB"/>
    <w:rsid w:val="4C9646F1"/>
    <w:rsid w:val="4D4C3002"/>
    <w:rsid w:val="4DE1199C"/>
    <w:rsid w:val="4E0D09E3"/>
    <w:rsid w:val="50485D02"/>
    <w:rsid w:val="511A6478"/>
    <w:rsid w:val="52650DED"/>
    <w:rsid w:val="5281374D"/>
    <w:rsid w:val="53394028"/>
    <w:rsid w:val="536F7A4A"/>
    <w:rsid w:val="53E67D0C"/>
    <w:rsid w:val="541F321E"/>
    <w:rsid w:val="545110D1"/>
    <w:rsid w:val="55911EF9"/>
    <w:rsid w:val="57B27F05"/>
    <w:rsid w:val="59011144"/>
    <w:rsid w:val="59017396"/>
    <w:rsid w:val="5AAC7392"/>
    <w:rsid w:val="5B934835"/>
    <w:rsid w:val="5D5A52C7"/>
    <w:rsid w:val="5DD76917"/>
    <w:rsid w:val="5E5B12F6"/>
    <w:rsid w:val="61882403"/>
    <w:rsid w:val="61DC274E"/>
    <w:rsid w:val="639C2195"/>
    <w:rsid w:val="63BC45E5"/>
    <w:rsid w:val="64D878F6"/>
    <w:rsid w:val="656C455D"/>
    <w:rsid w:val="65D025CA"/>
    <w:rsid w:val="661A1A97"/>
    <w:rsid w:val="6635067F"/>
    <w:rsid w:val="67890C82"/>
    <w:rsid w:val="68C77CB4"/>
    <w:rsid w:val="690507DD"/>
    <w:rsid w:val="69C02956"/>
    <w:rsid w:val="69FA5E67"/>
    <w:rsid w:val="6A5C267E"/>
    <w:rsid w:val="6B030D4C"/>
    <w:rsid w:val="6BBF2EC5"/>
    <w:rsid w:val="6CD429A0"/>
    <w:rsid w:val="6E0472B5"/>
    <w:rsid w:val="6F4A519B"/>
    <w:rsid w:val="6F765F90"/>
    <w:rsid w:val="707D334E"/>
    <w:rsid w:val="70B329FD"/>
    <w:rsid w:val="72A03324"/>
    <w:rsid w:val="74AF5AA0"/>
    <w:rsid w:val="74F87447"/>
    <w:rsid w:val="75994786"/>
    <w:rsid w:val="76547160"/>
    <w:rsid w:val="766A6123"/>
    <w:rsid w:val="76D85D26"/>
    <w:rsid w:val="78467662"/>
    <w:rsid w:val="78947487"/>
    <w:rsid w:val="794B3FEA"/>
    <w:rsid w:val="7A3902E6"/>
    <w:rsid w:val="7A6A4943"/>
    <w:rsid w:val="7A6C06BC"/>
    <w:rsid w:val="7B17369B"/>
    <w:rsid w:val="7FF1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4869</Words>
  <Characters>5092</Characters>
  <Lines>0</Lines>
  <Paragraphs>0</Paragraphs>
  <TotalTime>37</TotalTime>
  <ScaleCrop>false</ScaleCrop>
  <LinksUpToDate>false</LinksUpToDate>
  <CharactersWithSpaces>5126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2021-08-31T09:51:00Z</dcterms:created>
  <dc:creator>路人乙</dc:creator>
  <cp:lastModifiedBy>lenovo</cp:lastModifiedBy>
  <dcterms:modified xsi:type="dcterms:W3CDTF">2024-05-30T07:46:09Z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8977BA72E0D149598A0FDBBEFD499312_13</vt:lpwstr>
  </property>
</Properties>
</file>